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FBF" w:rsidRDefault="00C24FBF" w:rsidP="00C24F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Лекция 8 Перспективы </w:t>
      </w:r>
      <w:proofErr w:type="spellStart"/>
      <w:r>
        <w:rPr>
          <w:sz w:val="28"/>
          <w:szCs w:val="28"/>
        </w:rPr>
        <w:t>кивцэтной</w:t>
      </w:r>
      <w:proofErr w:type="spellEnd"/>
      <w:r>
        <w:rPr>
          <w:sz w:val="28"/>
          <w:szCs w:val="28"/>
        </w:rPr>
        <w:t xml:space="preserve"> технологии в области переработки  комплексного </w:t>
      </w:r>
      <w:proofErr w:type="spellStart"/>
      <w:r>
        <w:rPr>
          <w:sz w:val="28"/>
          <w:szCs w:val="28"/>
        </w:rPr>
        <w:t>свинцово-медно-цинкового</w:t>
      </w:r>
      <w:proofErr w:type="spellEnd"/>
      <w:r>
        <w:rPr>
          <w:sz w:val="28"/>
          <w:szCs w:val="28"/>
        </w:rPr>
        <w:t xml:space="preserve"> сырья с извлечением металлов из отходов технологии.</w:t>
      </w:r>
    </w:p>
    <w:p w:rsidR="00C24FBF" w:rsidRPr="00515C06" w:rsidRDefault="00C24FBF" w:rsidP="00C24FBF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</w:t>
      </w:r>
      <w:r>
        <w:rPr>
          <w:sz w:val="28"/>
          <w:szCs w:val="20"/>
        </w:rPr>
        <w:t xml:space="preserve"> сырья благородных металлов.</w:t>
      </w:r>
      <w:r w:rsidRPr="00515C06">
        <w:rPr>
          <w:sz w:val="28"/>
          <w:szCs w:val="20"/>
        </w:rPr>
        <w:t xml:space="preserve"> </w:t>
      </w:r>
    </w:p>
    <w:p w:rsidR="00C24FBF" w:rsidRPr="00515C06" w:rsidRDefault="00C24FBF" w:rsidP="00C24FBF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C24FBF" w:rsidRPr="00515C06" w:rsidRDefault="00C24FBF" w:rsidP="00C24FBF">
      <w:pPr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p w:rsidR="00C24FBF" w:rsidRPr="00515C06" w:rsidRDefault="00C24FBF" w:rsidP="00C24FBF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C24FBF" w:rsidRPr="00515C06" w:rsidRDefault="00C24FBF" w:rsidP="00C24FBF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 xml:space="preserve"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</w:t>
      </w:r>
      <w:r w:rsidRPr="00515C06">
        <w:rPr>
          <w:color w:val="000000"/>
          <w:sz w:val="28"/>
          <w:szCs w:val="28"/>
        </w:rPr>
        <w:lastRenderedPageBreak/>
        <w:t>интегрированного свинцово-цинкового производства не реализуется в полной мере с перспективой достиж</w:t>
      </w:r>
      <w:r>
        <w:rPr>
          <w:color w:val="000000"/>
          <w:sz w:val="28"/>
          <w:szCs w:val="28"/>
        </w:rPr>
        <w:t>ения модернизацией технологии [4</w:t>
      </w:r>
      <w:r w:rsidRPr="00515C06">
        <w:rPr>
          <w:color w:val="000000"/>
          <w:sz w:val="28"/>
          <w:szCs w:val="28"/>
        </w:rPr>
        <w:t>] –[7].</w:t>
      </w:r>
    </w:p>
    <w:p w:rsidR="00C24FBF" w:rsidRPr="00515C06" w:rsidRDefault="00C24FBF" w:rsidP="00C24FBF">
      <w:pPr>
        <w:ind w:left="3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515C06">
        <w:rPr>
          <w:color w:val="000000"/>
          <w:sz w:val="28"/>
          <w:szCs w:val="28"/>
        </w:rPr>
        <w:t xml:space="preserve"> Комплексная технология п</w:t>
      </w:r>
      <w:r>
        <w:rPr>
          <w:color w:val="000000"/>
          <w:sz w:val="28"/>
          <w:szCs w:val="28"/>
        </w:rPr>
        <w:t xml:space="preserve">роизводства свинца и сурьмы </w:t>
      </w:r>
    </w:p>
    <w:p w:rsidR="00C24FBF" w:rsidRPr="00515C06" w:rsidRDefault="00C24FBF" w:rsidP="00C24FBF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</w:t>
      </w:r>
      <w:r>
        <w:rPr>
          <w:sz w:val="28"/>
          <w:szCs w:val="28"/>
        </w:rPr>
        <w:t>углеродного восстановителя [3</w:t>
      </w:r>
      <w:r w:rsidRPr="00515C06">
        <w:rPr>
          <w:sz w:val="28"/>
          <w:szCs w:val="28"/>
        </w:rPr>
        <w:t>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C24FBF" w:rsidRPr="00515C06" w:rsidRDefault="00C24FBF" w:rsidP="00C24FBF">
      <w:pPr>
        <w:jc w:val="both"/>
      </w:pPr>
      <w:r>
        <w:t>1</w:t>
      </w: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C24FBF" w:rsidRPr="00515C06" w:rsidRDefault="00C24FBF" w:rsidP="00C24FBF">
      <w:pPr>
        <w:pStyle w:val="a3"/>
        <w:numPr>
          <w:ilvl w:val="0"/>
          <w:numId w:val="1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C24FBF" w:rsidRPr="00515C06" w:rsidRDefault="00C24FBF" w:rsidP="00C24FBF">
      <w:pPr>
        <w:ind w:left="375"/>
      </w:pPr>
    </w:p>
    <w:p w:rsidR="00C24FBF" w:rsidRPr="00515C06" w:rsidRDefault="00C24FBF" w:rsidP="00C24FBF">
      <w:pPr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C24FBF" w:rsidRPr="00515C06" w:rsidRDefault="00C24FBF" w:rsidP="00C24FBF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C24FBF" w:rsidRPr="00515C06" w:rsidRDefault="00C24FBF" w:rsidP="00C24FBF">
      <w:pPr>
        <w:jc w:val="both"/>
      </w:pPr>
      <w:r w:rsidRPr="00515C06">
        <w:t>ГОУ ВПО УГТУ-УПИ, 2005. 700с.</w:t>
      </w:r>
    </w:p>
    <w:p w:rsidR="00C24FBF" w:rsidRPr="00515C06" w:rsidRDefault="00C24FBF" w:rsidP="00C24FBF">
      <w:pPr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C24FBF" w:rsidRPr="00515C06" w:rsidRDefault="00C24FBF" w:rsidP="00C24FBF">
      <w:pPr>
        <w:pStyle w:val="a3"/>
        <w:numPr>
          <w:ilvl w:val="0"/>
          <w:numId w:val="2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C24FBF" w:rsidRPr="00515C06" w:rsidRDefault="00C24FBF" w:rsidP="00C24FBF">
      <w:pPr>
        <w:ind w:left="375"/>
      </w:pPr>
    </w:p>
    <w:p w:rsidR="00C24FBF" w:rsidRPr="00515C06" w:rsidRDefault="00C24FBF" w:rsidP="00C24FBF">
      <w:pPr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C24FBF" w:rsidRPr="00515C06" w:rsidRDefault="00C24FBF" w:rsidP="00C24FBF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C24FBF" w:rsidRPr="00515C06" w:rsidRDefault="00C24FBF" w:rsidP="00C24FBF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</w:t>
      </w:r>
      <w:r w:rsidRPr="00515C06">
        <w:lastRenderedPageBreak/>
        <w:t>разработки в области добычи и производства цветных и благородных металлов», Т., ВНИИЦВЕТМЕТ, 2007, С.162-168.</w:t>
      </w:r>
    </w:p>
    <w:p w:rsidR="00C24FBF" w:rsidRPr="00515C06" w:rsidRDefault="00C24FBF" w:rsidP="00C24FBF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C24FBF" w:rsidRDefault="00C24FBF" w:rsidP="00C24FBF">
      <w:pPr>
        <w:jc w:val="both"/>
        <w:rPr>
          <w:color w:val="000000"/>
        </w:rPr>
      </w:pPr>
    </w:p>
    <w:p w:rsidR="00C24FBF" w:rsidRDefault="00C24FBF" w:rsidP="006F18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4FBF" w:rsidRDefault="00C24FBF" w:rsidP="006F18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4FBF" w:rsidRDefault="00C24FBF" w:rsidP="006F182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24FBF" w:rsidSect="00741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182E"/>
    <w:rsid w:val="00166428"/>
    <w:rsid w:val="003F034F"/>
    <w:rsid w:val="006F182E"/>
    <w:rsid w:val="00741B38"/>
    <w:rsid w:val="00C24FBF"/>
    <w:rsid w:val="00EB0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FBF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735</Words>
  <Characters>4196</Characters>
  <Application>Microsoft Office Word</Application>
  <DocSecurity>0</DocSecurity>
  <Lines>34</Lines>
  <Paragraphs>9</Paragraphs>
  <ScaleCrop>false</ScaleCrop>
  <Company>Reanimator Extreme Edition</Company>
  <LinksUpToDate>false</LinksUpToDate>
  <CharactersWithSpaces>4922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2023-12-26T16:51:00Z</dcterms:created>
  <dcterms:modified xsi:type="dcterms:W3CDTF">2023-12-26T17:48:00Z</dcterms:modified>
</cp:coreProperties>
</file>